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A16" w:rsidRPr="00282B2B" w:rsidRDefault="001C540D" w:rsidP="00854A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82B2B">
        <w:rPr>
          <w:b/>
          <w:sz w:val="24"/>
        </w:rPr>
        <w:t>3GPP TSG-</w:t>
      </w:r>
      <w:r w:rsidR="00F95D43" w:rsidRPr="00282B2B">
        <w:rPr>
          <w:b/>
          <w:sz w:val="24"/>
        </w:rPr>
        <w:fldChar w:fldCharType="begin"/>
      </w:r>
      <w:r w:rsidR="00F95D43" w:rsidRPr="00282B2B">
        <w:rPr>
          <w:b/>
          <w:sz w:val="24"/>
        </w:rPr>
        <w:instrText xml:space="preserve"> DOCPROPERTY  TSG/WGRef  \* MERGEFORMAT </w:instrText>
      </w:r>
      <w:r w:rsidR="00F95D43" w:rsidRPr="00282B2B">
        <w:rPr>
          <w:b/>
          <w:sz w:val="24"/>
        </w:rPr>
        <w:fldChar w:fldCharType="separate"/>
      </w:r>
      <w:r w:rsidRPr="00282B2B">
        <w:rPr>
          <w:b/>
          <w:sz w:val="24"/>
        </w:rPr>
        <w:t>RAN5</w:t>
      </w:r>
      <w:r w:rsidR="00F95D43" w:rsidRPr="00282B2B">
        <w:rPr>
          <w:b/>
          <w:sz w:val="24"/>
        </w:rPr>
        <w:fldChar w:fldCharType="end"/>
      </w:r>
      <w:r w:rsidRPr="00282B2B">
        <w:rPr>
          <w:b/>
          <w:sz w:val="24"/>
        </w:rPr>
        <w:t xml:space="preserve"> Meeting #</w:t>
      </w:r>
      <w:r w:rsidR="00611138" w:rsidRPr="00282B2B">
        <w:rPr>
          <w:b/>
          <w:sz w:val="24"/>
        </w:rPr>
        <w:t>9</w:t>
      </w:r>
      <w:r w:rsidR="001612D2">
        <w:rPr>
          <w:b/>
          <w:sz w:val="24"/>
        </w:rPr>
        <w:t>5</w:t>
      </w:r>
      <w:r w:rsidR="00F95D43" w:rsidRPr="00282B2B">
        <w:rPr>
          <w:b/>
          <w:sz w:val="24"/>
        </w:rPr>
        <w:fldChar w:fldCharType="begin"/>
      </w:r>
      <w:r w:rsidR="00F95D43" w:rsidRPr="00282B2B">
        <w:rPr>
          <w:b/>
          <w:sz w:val="24"/>
        </w:rPr>
        <w:instrText xml:space="preserve"> DOCPROPERTY  MtgTitle  \* MERGEFORMAT </w:instrText>
      </w:r>
      <w:r w:rsidR="00F95D43" w:rsidRPr="00282B2B">
        <w:rPr>
          <w:b/>
          <w:sz w:val="24"/>
        </w:rPr>
        <w:fldChar w:fldCharType="separate"/>
      </w:r>
      <w:r w:rsidRPr="00282B2B">
        <w:rPr>
          <w:b/>
          <w:sz w:val="24"/>
        </w:rPr>
        <w:t>-e</w:t>
      </w:r>
      <w:r w:rsidR="00F95D43" w:rsidRPr="00282B2B">
        <w:rPr>
          <w:b/>
          <w:sz w:val="24"/>
        </w:rPr>
        <w:fldChar w:fldCharType="end"/>
      </w:r>
      <w:r w:rsidR="00854A16" w:rsidRPr="00282B2B">
        <w:fldChar w:fldCharType="begin"/>
      </w:r>
      <w:r w:rsidR="00854A16" w:rsidRPr="00282B2B">
        <w:instrText xml:space="preserve"> DOCPROPERTY  MtgTitle  \* MERGEFORMAT </w:instrText>
      </w:r>
      <w:r w:rsidR="00854A16" w:rsidRPr="00282B2B">
        <w:fldChar w:fldCharType="end"/>
      </w:r>
      <w:r w:rsidR="00854A16" w:rsidRPr="00282B2B">
        <w:rPr>
          <w:b/>
          <w:i/>
          <w:sz w:val="28"/>
        </w:rPr>
        <w:tab/>
      </w:r>
      <w:r w:rsidR="00F90AFF" w:rsidRPr="00282B2B">
        <w:rPr>
          <w:b/>
          <w:sz w:val="28"/>
        </w:rPr>
        <w:t>R5-2</w:t>
      </w:r>
      <w:r w:rsidR="00D8117E" w:rsidRPr="00282B2B">
        <w:rPr>
          <w:b/>
          <w:sz w:val="28"/>
        </w:rPr>
        <w:t>2</w:t>
      </w:r>
      <w:r w:rsidR="001612D2">
        <w:rPr>
          <w:b/>
          <w:sz w:val="28"/>
        </w:rPr>
        <w:t>2692 Draft</w:t>
      </w:r>
    </w:p>
    <w:p w:rsidR="00854A16" w:rsidRPr="006A1C35" w:rsidRDefault="001612D2" w:rsidP="000D19B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Electronic Meeting, 9</w:t>
      </w:r>
      <w:r w:rsidRPr="00EF20A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5416F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0" w:name="Source"/>
      <w:bookmarkEnd w:id="0"/>
      <w:r w:rsidR="009D69C0" w:rsidRPr="006A1C35">
        <w:rPr>
          <w:rFonts w:ascii="Arial" w:hAnsi="Arial"/>
          <w:sz w:val="24"/>
        </w:rPr>
        <w:t>7.</w:t>
      </w:r>
      <w:r w:rsidR="00F52CEF" w:rsidRPr="006A1C35">
        <w:rPr>
          <w:rFonts w:ascii="Arial" w:hAnsi="Arial"/>
          <w:sz w:val="24"/>
        </w:rPr>
        <w:t>3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1" w:name="Title"/>
      <w:bookmarkEnd w:id="1"/>
      <w:r w:rsidR="00611138" w:rsidRPr="006A1C35">
        <w:rPr>
          <w:rFonts w:ascii="Arial" w:hAnsi="Arial"/>
          <w:sz w:val="24"/>
        </w:rPr>
        <w:t>PRD-17 on Guidance to Work Item Codes (post RAN#9</w:t>
      </w:r>
      <w:r w:rsidR="001612D2">
        <w:rPr>
          <w:rFonts w:ascii="Arial" w:hAnsi="Arial"/>
          <w:sz w:val="24"/>
        </w:rPr>
        <w:t>6</w:t>
      </w:r>
      <w:r w:rsidR="00611138" w:rsidRPr="006A1C35">
        <w:rPr>
          <w:rFonts w:ascii="Arial" w:hAnsi="Arial"/>
          <w:sz w:val="24"/>
        </w:rPr>
        <w:t>-e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2" w:name="DocumentFor"/>
      <w:bookmarkEnd w:id="2"/>
      <w:r w:rsidR="002A0AEF" w:rsidRPr="006A1C35">
        <w:rPr>
          <w:rFonts w:ascii="Arial" w:hAnsi="Arial"/>
          <w:sz w:val="24"/>
        </w:rPr>
        <w:t>Information</w:t>
      </w:r>
    </w:p>
    <w:p w:rsidR="0000359F" w:rsidRPr="006A1C35" w:rsidRDefault="0000359F" w:rsidP="00902E6C">
      <w:pPr>
        <w:pStyle w:val="Heading1"/>
      </w:pPr>
      <w:bookmarkStart w:id="3" w:name="_Toc517052"/>
      <w:bookmarkStart w:id="4" w:name="_Toc2091540"/>
      <w:r w:rsidRPr="006A1C35">
        <w:t>1</w:t>
      </w:r>
      <w:r w:rsidRPr="006A1C35">
        <w:tab/>
        <w:t>Introduction</w:t>
      </w:r>
      <w:bookmarkEnd w:id="3"/>
      <w:bookmarkEnd w:id="4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RAN#9</w:t>
      </w:r>
      <w:r w:rsidR="001612D2">
        <w:t>6</w:t>
      </w:r>
      <w:r w:rsidRPr="006A1C35">
        <w:t xml:space="preserve"> update</w:t>
      </w:r>
      <w:r w:rsidR="0020526C" w:rsidRPr="006A1C35">
        <w:t>s</w:t>
      </w:r>
      <w:r w:rsidR="0092569C" w:rsidRPr="006A1C35">
        <w:t xml:space="preserve"> to PRD17 v4.0</w:t>
      </w:r>
      <w:r w:rsidR="001612D2">
        <w:t>6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6A5AE0" w:rsidRPr="006A1C35">
        <w:t>9</w:t>
      </w:r>
      <w:r w:rsidR="001D496B">
        <w:rPr>
          <w:lang w:val="en-US"/>
        </w:rPr>
        <w:t>5</w:t>
      </w:r>
      <w:r w:rsidR="00F90AFF" w:rsidRPr="006A1C35">
        <w:t>-e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Pr="006A1C35">
        <w:t>9</w:t>
      </w:r>
      <w:r w:rsidR="001612D2">
        <w:t>6</w:t>
      </w:r>
      <w:r w:rsidRPr="006A1C35">
        <w:t xml:space="preserve">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A6035E" w:rsidRPr="006A1C35" w:rsidTr="00071094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6A1C35" w:rsidRDefault="00A6035E" w:rsidP="006F0C8C">
            <w:pPr>
              <w:pStyle w:val="TAH"/>
            </w:pPr>
            <w:proofErr w:type="spellStart"/>
            <w:r w:rsidRPr="006A1C35">
              <w:t>Tdoc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A6035E" w:rsidRPr="006A1C35" w:rsidTr="001612D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R5-223296</w:t>
            </w:r>
          </w:p>
        </w:tc>
        <w:tc>
          <w:tcPr>
            <w:tcW w:w="3544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SR UE Conformance Test Aspects – Rel14 Enhanced Full Dimension MIMO for LTE</w:t>
            </w:r>
          </w:p>
        </w:tc>
        <w:tc>
          <w:tcPr>
            <w:tcW w:w="2693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proofErr w:type="spellStart"/>
            <w:r w:rsidRPr="001612D2">
              <w:rPr>
                <w:rFonts w:eastAsia="PMingLiU"/>
                <w:lang w:eastAsia="zh-TW"/>
              </w:rPr>
              <w:t>LTE_eFDMIMO-UECon</w:t>
            </w:r>
            <w:bookmarkStart w:id="5" w:name="_GoBack"/>
            <w:bookmarkEnd w:id="5"/>
            <w:r w:rsidRPr="001612D2">
              <w:rPr>
                <w:rFonts w:eastAsia="PMingLiU"/>
                <w:lang w:eastAsia="zh-TW"/>
              </w:rPr>
              <w:t>Test</w:t>
            </w:r>
            <w:proofErr w:type="spellEnd"/>
          </w:p>
        </w:tc>
        <w:tc>
          <w:tcPr>
            <w:tcW w:w="1134" w:type="dxa"/>
          </w:tcPr>
          <w:p w:rsidR="00A6035E" w:rsidRPr="00F65FCB" w:rsidRDefault="00A6035E" w:rsidP="001612D2">
            <w:pPr>
              <w:pStyle w:val="TAL"/>
              <w:jc w:val="center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Rel-14</w:t>
            </w:r>
          </w:p>
        </w:tc>
        <w:tc>
          <w:tcPr>
            <w:tcW w:w="1276" w:type="dxa"/>
            <w:shd w:val="clear" w:color="auto" w:fill="auto"/>
          </w:tcPr>
          <w:p w:rsidR="00A6035E" w:rsidRPr="00D8117E" w:rsidRDefault="00A6035E" w:rsidP="001612D2">
            <w:pPr>
              <w:pStyle w:val="TAL"/>
              <w:rPr>
                <w:rFonts w:eastAsia="PMingLiU"/>
                <w:sz w:val="16"/>
                <w:szCs w:val="16"/>
              </w:rPr>
            </w:pPr>
            <w:r w:rsidRPr="00A6035E">
              <w:rPr>
                <w:rFonts w:eastAsia="PMingLiU"/>
                <w:sz w:val="16"/>
                <w:szCs w:val="16"/>
              </w:rPr>
              <w:t>36.521-1</w:t>
            </w:r>
          </w:p>
        </w:tc>
      </w:tr>
      <w:tr w:rsidR="00A6035E" w:rsidRPr="006A1C35" w:rsidTr="001612D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R5-222139</w:t>
            </w:r>
          </w:p>
        </w:tc>
        <w:tc>
          <w:tcPr>
            <w:tcW w:w="3544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 xml:space="preserve">SR UE Conformance Test Aspects - Enhancements for Mission Critical Services MCPTT, </w:t>
            </w:r>
            <w:proofErr w:type="spellStart"/>
            <w:r w:rsidRPr="001612D2">
              <w:rPr>
                <w:rFonts w:eastAsia="PMingLiU"/>
                <w:lang w:eastAsia="zh-TW"/>
              </w:rPr>
              <w:t>MCData</w:t>
            </w:r>
            <w:proofErr w:type="spellEnd"/>
            <w:r w:rsidRPr="001612D2">
              <w:rPr>
                <w:rFonts w:eastAsia="PMingLiU"/>
                <w:lang w:eastAsia="zh-TW"/>
              </w:rPr>
              <w:t xml:space="preserve"> and </w:t>
            </w:r>
            <w:proofErr w:type="spellStart"/>
            <w:r w:rsidRPr="001612D2">
              <w:rPr>
                <w:rFonts w:eastAsia="PMingLiU"/>
                <w:lang w:eastAsia="zh-TW"/>
              </w:rPr>
              <w:t>MCVideo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proofErr w:type="spellStart"/>
            <w:r w:rsidRPr="001612D2">
              <w:rPr>
                <w:rFonts w:eastAsia="PMingLiU"/>
                <w:lang w:eastAsia="zh-TW"/>
              </w:rPr>
              <w:t>MCenhUEConTest</w:t>
            </w:r>
            <w:proofErr w:type="spellEnd"/>
          </w:p>
        </w:tc>
        <w:tc>
          <w:tcPr>
            <w:tcW w:w="1134" w:type="dxa"/>
          </w:tcPr>
          <w:p w:rsidR="00A6035E" w:rsidRPr="00F65FCB" w:rsidRDefault="00A6035E" w:rsidP="001612D2">
            <w:pPr>
              <w:pStyle w:val="TAL"/>
              <w:jc w:val="center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Rel-15</w:t>
            </w:r>
          </w:p>
        </w:tc>
        <w:tc>
          <w:tcPr>
            <w:tcW w:w="1276" w:type="dxa"/>
            <w:shd w:val="clear" w:color="auto" w:fill="auto"/>
          </w:tcPr>
          <w:p w:rsidR="00A6035E" w:rsidRDefault="00A6035E" w:rsidP="001612D2">
            <w:pPr>
              <w:pStyle w:val="TAL"/>
              <w:rPr>
                <w:rFonts w:eastAsia="PMingLiU"/>
                <w:sz w:val="16"/>
                <w:szCs w:val="16"/>
              </w:rPr>
            </w:pPr>
            <w:r w:rsidRPr="001D496B">
              <w:rPr>
                <w:rFonts w:eastAsia="PMingLiU"/>
                <w:sz w:val="16"/>
                <w:szCs w:val="16"/>
              </w:rPr>
              <w:t>36.579-2</w:t>
            </w:r>
          </w:p>
          <w:p w:rsidR="00A6035E" w:rsidRDefault="00A6035E" w:rsidP="001612D2">
            <w:pPr>
              <w:pStyle w:val="TAL"/>
              <w:rPr>
                <w:rFonts w:eastAsia="PMingLiU"/>
                <w:sz w:val="16"/>
                <w:szCs w:val="16"/>
              </w:rPr>
            </w:pPr>
            <w:r w:rsidRPr="001D496B">
              <w:rPr>
                <w:rFonts w:eastAsia="PMingLiU"/>
                <w:sz w:val="16"/>
                <w:szCs w:val="16"/>
              </w:rPr>
              <w:t>36.579-6</w:t>
            </w:r>
          </w:p>
          <w:p w:rsidR="00A6035E" w:rsidRPr="00D8117E" w:rsidRDefault="00A6035E" w:rsidP="001612D2">
            <w:pPr>
              <w:pStyle w:val="TAL"/>
              <w:rPr>
                <w:rFonts w:eastAsia="PMingLiU"/>
                <w:sz w:val="16"/>
                <w:szCs w:val="16"/>
              </w:rPr>
            </w:pPr>
            <w:r w:rsidRPr="001D496B">
              <w:rPr>
                <w:rFonts w:eastAsia="PMingLiU"/>
                <w:sz w:val="16"/>
                <w:szCs w:val="16"/>
              </w:rPr>
              <w:t>36.579-7</w:t>
            </w:r>
          </w:p>
        </w:tc>
      </w:tr>
      <w:tr w:rsidR="00A6035E" w:rsidRPr="006A1C35" w:rsidTr="001612D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R5-222834</w:t>
            </w:r>
          </w:p>
        </w:tc>
        <w:tc>
          <w:tcPr>
            <w:tcW w:w="3544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SR - Common RF requirement configured output power for EN-DC with 3 uplink CC and 2 different bands (2CC LTE, 1CC NR FR1)</w:t>
            </w:r>
          </w:p>
        </w:tc>
        <w:tc>
          <w:tcPr>
            <w:tcW w:w="2693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DC_Pcmax_3UL_CC-UEConTest</w:t>
            </w:r>
          </w:p>
        </w:tc>
        <w:tc>
          <w:tcPr>
            <w:tcW w:w="1134" w:type="dxa"/>
          </w:tcPr>
          <w:p w:rsidR="00A6035E" w:rsidRPr="00F65FCB" w:rsidRDefault="00A6035E" w:rsidP="001612D2">
            <w:pPr>
              <w:pStyle w:val="TAL"/>
              <w:jc w:val="center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A6035E" w:rsidRPr="00D8117E" w:rsidRDefault="00A6035E" w:rsidP="001612D2">
            <w:pPr>
              <w:pStyle w:val="TAL"/>
              <w:rPr>
                <w:rFonts w:eastAsia="PMingLiU"/>
                <w:sz w:val="16"/>
                <w:szCs w:val="16"/>
              </w:rPr>
            </w:pPr>
            <w:r w:rsidRPr="00A6035E">
              <w:rPr>
                <w:rFonts w:eastAsia="PMingLiU"/>
                <w:sz w:val="16"/>
                <w:szCs w:val="16"/>
              </w:rPr>
              <w:t>38.521-3</w:t>
            </w:r>
          </w:p>
        </w:tc>
      </w:tr>
      <w:tr w:rsidR="00A6035E" w:rsidRPr="006A1C35" w:rsidTr="001612D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R5-223111</w:t>
            </w:r>
          </w:p>
        </w:tc>
        <w:tc>
          <w:tcPr>
            <w:tcW w:w="3544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SR UE Conformance Aspects - Even further mobility enhancement in E-UTRAN RAN5#95e</w:t>
            </w:r>
          </w:p>
        </w:tc>
        <w:tc>
          <w:tcPr>
            <w:tcW w:w="2693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proofErr w:type="spellStart"/>
            <w:r w:rsidRPr="001612D2">
              <w:rPr>
                <w:rFonts w:eastAsia="PMingLiU"/>
                <w:lang w:eastAsia="zh-TW"/>
              </w:rPr>
              <w:t>LTE_feMob-UEConTest</w:t>
            </w:r>
            <w:proofErr w:type="spellEnd"/>
          </w:p>
        </w:tc>
        <w:tc>
          <w:tcPr>
            <w:tcW w:w="1134" w:type="dxa"/>
          </w:tcPr>
          <w:p w:rsidR="00A6035E" w:rsidRPr="00F65FCB" w:rsidRDefault="00A6035E" w:rsidP="001612D2">
            <w:pPr>
              <w:pStyle w:val="TAL"/>
              <w:jc w:val="center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A6035E" w:rsidRPr="00D8117E" w:rsidRDefault="00A6035E" w:rsidP="001612D2">
            <w:pPr>
              <w:pStyle w:val="TAL"/>
              <w:rPr>
                <w:rFonts w:eastAsia="PMingLiU"/>
                <w:sz w:val="16"/>
                <w:szCs w:val="16"/>
              </w:rPr>
            </w:pPr>
            <w:r w:rsidRPr="00A6035E">
              <w:rPr>
                <w:rFonts w:eastAsia="PMingLiU"/>
                <w:sz w:val="16"/>
                <w:szCs w:val="16"/>
              </w:rPr>
              <w:t>36.523-1</w:t>
            </w:r>
          </w:p>
        </w:tc>
      </w:tr>
      <w:tr w:rsidR="00A6035E" w:rsidRPr="006A1C35" w:rsidTr="001612D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R5-222212</w:t>
            </w:r>
          </w:p>
        </w:tc>
        <w:tc>
          <w:tcPr>
            <w:tcW w:w="3544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SR - Rel-16 HST after RAN5#95-e</w:t>
            </w:r>
          </w:p>
        </w:tc>
        <w:tc>
          <w:tcPr>
            <w:tcW w:w="2693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NR_HST-</w:t>
            </w:r>
            <w:proofErr w:type="spellStart"/>
            <w:r w:rsidRPr="001612D2">
              <w:rPr>
                <w:rFonts w:eastAsia="PMingLiU"/>
                <w:lang w:eastAsia="zh-TW"/>
              </w:rPr>
              <w:t>UEConTest</w:t>
            </w:r>
            <w:proofErr w:type="spellEnd"/>
          </w:p>
        </w:tc>
        <w:tc>
          <w:tcPr>
            <w:tcW w:w="1134" w:type="dxa"/>
          </w:tcPr>
          <w:p w:rsidR="00A6035E" w:rsidRPr="00F65FCB" w:rsidRDefault="00A6035E" w:rsidP="001612D2">
            <w:pPr>
              <w:pStyle w:val="TAL"/>
              <w:jc w:val="center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A6035E" w:rsidRDefault="00A6035E" w:rsidP="001612D2">
            <w:pPr>
              <w:pStyle w:val="TAL"/>
              <w:rPr>
                <w:rFonts w:eastAsia="PMingLiU"/>
                <w:sz w:val="16"/>
                <w:szCs w:val="16"/>
              </w:rPr>
            </w:pPr>
            <w:r w:rsidRPr="00A6035E">
              <w:rPr>
                <w:rFonts w:eastAsia="PMingLiU"/>
                <w:sz w:val="16"/>
                <w:szCs w:val="16"/>
              </w:rPr>
              <w:t>38.521-4</w:t>
            </w:r>
          </w:p>
          <w:p w:rsidR="00A6035E" w:rsidRPr="00D8117E" w:rsidRDefault="00A6035E" w:rsidP="001612D2">
            <w:pPr>
              <w:pStyle w:val="TAL"/>
              <w:rPr>
                <w:rFonts w:eastAsia="PMingLiU"/>
                <w:sz w:val="16"/>
                <w:szCs w:val="16"/>
              </w:rPr>
            </w:pPr>
            <w:r w:rsidRPr="00A6035E">
              <w:rPr>
                <w:rFonts w:eastAsia="PMingLiU"/>
                <w:sz w:val="16"/>
                <w:szCs w:val="16"/>
              </w:rPr>
              <w:t>38.533</w:t>
            </w:r>
          </w:p>
        </w:tc>
      </w:tr>
      <w:tr w:rsidR="00A6035E" w:rsidRPr="006A1C35" w:rsidTr="001612D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R5-223108</w:t>
            </w:r>
          </w:p>
        </w:tc>
        <w:tc>
          <w:tcPr>
            <w:tcW w:w="3544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SR UE Conformance Test Aspects for NR performance requirement enhancement RAN5#95e</w:t>
            </w:r>
          </w:p>
        </w:tc>
        <w:tc>
          <w:tcPr>
            <w:tcW w:w="2693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proofErr w:type="spellStart"/>
            <w:r w:rsidRPr="001612D2">
              <w:rPr>
                <w:rFonts w:eastAsia="PMingLiU"/>
                <w:lang w:eastAsia="zh-TW"/>
              </w:rPr>
              <w:t>NR_perf_enh-UEConTest</w:t>
            </w:r>
            <w:proofErr w:type="spellEnd"/>
          </w:p>
        </w:tc>
        <w:tc>
          <w:tcPr>
            <w:tcW w:w="1134" w:type="dxa"/>
          </w:tcPr>
          <w:p w:rsidR="00A6035E" w:rsidRPr="00F65FCB" w:rsidRDefault="00A6035E" w:rsidP="001612D2">
            <w:pPr>
              <w:pStyle w:val="TAL"/>
              <w:jc w:val="center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A6035E" w:rsidRPr="00D8117E" w:rsidRDefault="00A6035E" w:rsidP="001612D2">
            <w:pPr>
              <w:pStyle w:val="TAL"/>
              <w:rPr>
                <w:rFonts w:eastAsia="PMingLiU"/>
                <w:sz w:val="16"/>
                <w:szCs w:val="16"/>
              </w:rPr>
            </w:pPr>
            <w:r w:rsidRPr="00A6035E">
              <w:rPr>
                <w:rFonts w:eastAsia="PMingLiU"/>
                <w:sz w:val="16"/>
                <w:szCs w:val="16"/>
              </w:rPr>
              <w:t>38.521-4</w:t>
            </w:r>
          </w:p>
        </w:tc>
      </w:tr>
      <w:tr w:rsidR="00A6035E" w:rsidRPr="006A1C35" w:rsidTr="001612D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R5-222457</w:t>
            </w:r>
          </w:p>
        </w:tc>
        <w:tc>
          <w:tcPr>
            <w:tcW w:w="3544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SR - NR_SON_MDT-</w:t>
            </w:r>
            <w:proofErr w:type="spellStart"/>
            <w:r w:rsidRPr="001612D2">
              <w:rPr>
                <w:rFonts w:eastAsia="PMingLiU"/>
                <w:lang w:eastAsia="zh-TW"/>
              </w:rPr>
              <w:t>UEConTest</w:t>
            </w:r>
            <w:proofErr w:type="spellEnd"/>
            <w:r w:rsidRPr="001612D2">
              <w:rPr>
                <w:rFonts w:eastAsia="PMingLiU"/>
                <w:lang w:eastAsia="zh-TW"/>
              </w:rPr>
              <w:t xml:space="preserve"> after RAN5#95-e</w:t>
            </w:r>
          </w:p>
        </w:tc>
        <w:tc>
          <w:tcPr>
            <w:tcW w:w="2693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612D2">
              <w:rPr>
                <w:rFonts w:eastAsia="PMingLiU"/>
                <w:lang w:eastAsia="zh-TW"/>
              </w:rPr>
              <w:t>NR_SON_MDT-</w:t>
            </w:r>
            <w:proofErr w:type="spellStart"/>
            <w:r w:rsidRPr="001612D2">
              <w:rPr>
                <w:rFonts w:eastAsia="PMingLiU"/>
                <w:lang w:eastAsia="zh-TW"/>
              </w:rPr>
              <w:t>UEConTest</w:t>
            </w:r>
            <w:proofErr w:type="spellEnd"/>
          </w:p>
        </w:tc>
        <w:tc>
          <w:tcPr>
            <w:tcW w:w="1134" w:type="dxa"/>
          </w:tcPr>
          <w:p w:rsidR="00A6035E" w:rsidRPr="00F65FCB" w:rsidRDefault="00A6035E" w:rsidP="001612D2">
            <w:pPr>
              <w:pStyle w:val="TAL"/>
              <w:jc w:val="center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A6035E" w:rsidRPr="00D8117E" w:rsidRDefault="00A6035E" w:rsidP="001612D2">
            <w:pPr>
              <w:pStyle w:val="TAL"/>
              <w:rPr>
                <w:rFonts w:eastAsia="PMingLiU"/>
                <w:sz w:val="16"/>
                <w:szCs w:val="16"/>
              </w:rPr>
            </w:pPr>
            <w:r w:rsidRPr="00A6035E">
              <w:rPr>
                <w:rFonts w:eastAsia="PMingLiU"/>
                <w:sz w:val="16"/>
                <w:szCs w:val="16"/>
              </w:rPr>
              <w:t>38.523-1</w:t>
            </w:r>
          </w:p>
        </w:tc>
      </w:tr>
      <w:tr w:rsidR="00A6035E" w:rsidRPr="006A1C35" w:rsidTr="001612D2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R5-222220</w:t>
            </w:r>
          </w:p>
        </w:tc>
        <w:tc>
          <w:tcPr>
            <w:tcW w:w="3544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D496B">
              <w:rPr>
                <w:rFonts w:eastAsia="PMingLiU"/>
                <w:lang w:eastAsia="zh-TW"/>
              </w:rPr>
              <w:t>SR - NR_Rel-17_PC2_n34 after RAN5#95-e</w:t>
            </w:r>
          </w:p>
        </w:tc>
        <w:tc>
          <w:tcPr>
            <w:tcW w:w="2693" w:type="dxa"/>
            <w:shd w:val="clear" w:color="auto" w:fill="auto"/>
          </w:tcPr>
          <w:p w:rsidR="00A6035E" w:rsidRPr="001612D2" w:rsidRDefault="00A6035E" w:rsidP="001612D2">
            <w:pPr>
              <w:pStyle w:val="TAL"/>
              <w:rPr>
                <w:rFonts w:eastAsia="PMingLiU"/>
                <w:lang w:eastAsia="zh-TW"/>
              </w:rPr>
            </w:pPr>
            <w:r w:rsidRPr="001D496B">
              <w:rPr>
                <w:rFonts w:eastAsia="PMingLiU"/>
                <w:lang w:eastAsia="zh-TW"/>
              </w:rPr>
              <w:t>NR_UE_PC2_n34-UEConTest</w:t>
            </w:r>
          </w:p>
        </w:tc>
        <w:tc>
          <w:tcPr>
            <w:tcW w:w="1134" w:type="dxa"/>
          </w:tcPr>
          <w:p w:rsidR="00A6035E" w:rsidRDefault="00A6035E" w:rsidP="001612D2">
            <w:pPr>
              <w:pStyle w:val="TAL"/>
              <w:jc w:val="center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A6035E" w:rsidRPr="00D8117E" w:rsidRDefault="00A6035E" w:rsidP="001612D2">
            <w:pPr>
              <w:pStyle w:val="TAL"/>
              <w:rPr>
                <w:rFonts w:eastAsia="PMingLiU"/>
                <w:sz w:val="16"/>
                <w:szCs w:val="16"/>
              </w:rPr>
            </w:pPr>
            <w:r w:rsidRPr="00A6035E">
              <w:rPr>
                <w:rFonts w:eastAsia="PMingLiU"/>
                <w:sz w:val="16"/>
                <w:szCs w:val="16"/>
              </w:rPr>
              <w:t>38.521-1</w:t>
            </w:r>
          </w:p>
        </w:tc>
      </w:tr>
    </w:tbl>
    <w:p w:rsidR="00782611" w:rsidRDefault="00782611" w:rsidP="00F90AFF"/>
    <w:p w:rsidR="0053529E" w:rsidRPr="006A1C35" w:rsidRDefault="0053529E" w:rsidP="0053529E">
      <w:pPr>
        <w:pStyle w:val="Heading1"/>
      </w:pPr>
      <w:r w:rsidRPr="006A1C35">
        <w:lastRenderedPageBreak/>
        <w:t>3</w:t>
      </w:r>
      <w:r w:rsidRPr="006A1C35">
        <w:tab/>
        <w:t>References</w:t>
      </w:r>
    </w:p>
    <w:p w:rsidR="00533135" w:rsidRPr="00E9481F" w:rsidRDefault="005552E7" w:rsidP="0053529E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</w:t>
      </w:r>
      <w:r w:rsidR="001612D2">
        <w:t>20427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4.0</w:t>
      </w:r>
      <w:r w:rsidR="001612D2">
        <w:t>6</w:t>
      </w:r>
      <w:r w:rsidR="00F90AFF" w:rsidRPr="006A1C35">
        <w:t xml:space="preserve"> (post RAN#</w:t>
      </w:r>
      <w:r w:rsidR="0092569C" w:rsidRPr="006A1C35">
        <w:t>9</w:t>
      </w:r>
      <w:r w:rsidR="001612D2">
        <w:t>5</w:t>
      </w:r>
      <w:r w:rsidRPr="006A1C35">
        <w:t>-e version)</w:t>
      </w:r>
    </w:p>
    <w:p w:rsidR="0053529E" w:rsidRDefault="0053529E" w:rsidP="002C7E70"/>
    <w:sectPr w:rsidR="0053529E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947" w:rsidRDefault="001B4947">
      <w:r>
        <w:separator/>
      </w:r>
    </w:p>
  </w:endnote>
  <w:endnote w:type="continuationSeparator" w:id="0">
    <w:p w:rsidR="001B4947" w:rsidRDefault="001B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6035E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947" w:rsidRDefault="001B4947">
      <w:r>
        <w:separator/>
      </w:r>
    </w:p>
  </w:footnote>
  <w:footnote w:type="continuationSeparator" w:id="0">
    <w:p w:rsidR="001B4947" w:rsidRDefault="001B4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51F4"/>
    <w:rsid w:val="00065369"/>
    <w:rsid w:val="00065A2A"/>
    <w:rsid w:val="000663AA"/>
    <w:rsid w:val="000674B4"/>
    <w:rsid w:val="00067A56"/>
    <w:rsid w:val="00071094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2BC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5C5C"/>
    <w:rsid w:val="000E5F87"/>
    <w:rsid w:val="000E600D"/>
    <w:rsid w:val="000F14D8"/>
    <w:rsid w:val="000F5C8C"/>
    <w:rsid w:val="000F6B73"/>
    <w:rsid w:val="000F6CA2"/>
    <w:rsid w:val="000F6F36"/>
    <w:rsid w:val="0010406F"/>
    <w:rsid w:val="00110687"/>
    <w:rsid w:val="0011186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2B2B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419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515E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E57"/>
    <w:rsid w:val="0053529E"/>
    <w:rsid w:val="00540BA8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347C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30BC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1718E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F0436"/>
    <w:rsid w:val="008F24E8"/>
    <w:rsid w:val="008F262E"/>
    <w:rsid w:val="008F28A7"/>
    <w:rsid w:val="008F3B3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07EC3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569C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786"/>
    <w:rsid w:val="00C22B53"/>
    <w:rsid w:val="00C237BD"/>
    <w:rsid w:val="00C240A1"/>
    <w:rsid w:val="00C24209"/>
    <w:rsid w:val="00C26623"/>
    <w:rsid w:val="00C268AC"/>
    <w:rsid w:val="00C31AD9"/>
    <w:rsid w:val="00C3307C"/>
    <w:rsid w:val="00C3574D"/>
    <w:rsid w:val="00C35D77"/>
    <w:rsid w:val="00C36773"/>
    <w:rsid w:val="00C36D2C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B2E"/>
    <w:rsid w:val="00E61377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3A3A981-7AC6-48EF-A9C2-1D9EEFEF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5E3F348-4988-4F5C-B1F9-48982FA5E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2195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Amy TAO</cp:lastModifiedBy>
  <cp:revision>6</cp:revision>
  <cp:lastPrinted>2009-01-20T05:46:00Z</cp:lastPrinted>
  <dcterms:created xsi:type="dcterms:W3CDTF">2022-03-28T09:36:00Z</dcterms:created>
  <dcterms:modified xsi:type="dcterms:W3CDTF">2022-06-15T10:06:00Z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